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92" w:rsidRPr="00101A92" w:rsidRDefault="00101A92" w:rsidP="00101A92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101A92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ИП, </w:t>
      </w:r>
      <w:proofErr w:type="gramStart"/>
      <w:r w:rsidRPr="00101A92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который</w:t>
      </w:r>
      <w:proofErr w:type="gramEnd"/>
      <w:r w:rsidRPr="00101A92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продает товары через </w:t>
      </w:r>
      <w:proofErr w:type="spellStart"/>
      <w:r w:rsidRPr="00101A92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офлайн-магазин</w:t>
      </w:r>
      <w:proofErr w:type="spellEnd"/>
      <w:r w:rsidRPr="00101A92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с размещением информации об ассортименте в интернете, может применять ПСН</w:t>
      </w:r>
    </w:p>
    <w:p w:rsidR="00101A92" w:rsidRPr="00101A92" w:rsidRDefault="00101A92" w:rsidP="00101A92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101A92">
        <w:rPr>
          <w:rFonts w:ascii="Arial" w:eastAsia="Times New Roman" w:hAnsi="Arial" w:cs="Arial"/>
          <w:color w:val="333333"/>
          <w:sz w:val="21"/>
          <w:szCs w:val="21"/>
        </w:rPr>
        <w:t>Индивидуальный предприниматель размещает информацию об ассортименте товаров в сети Интернет. При этом розничная реализация товаров осуществляется через магазин. Может ли ИП применять в отношении такой деятельности</w:t>
      </w:r>
      <w:r w:rsidRPr="00101A92">
        <w:rPr>
          <w:rFonts w:ascii="Arial" w:eastAsia="Times New Roman" w:hAnsi="Arial" w:cs="Arial"/>
          <w:color w:val="333333"/>
          <w:sz w:val="21"/>
        </w:rPr>
        <w:t> </w:t>
      </w:r>
      <w:hyperlink r:id="rId5" w:tgtFrame="_blank" w:history="1">
        <w:r w:rsidRPr="00101A92">
          <w:rPr>
            <w:rFonts w:ascii="Arial" w:eastAsia="Times New Roman" w:hAnsi="Arial" w:cs="Arial"/>
            <w:color w:val="428BCA"/>
            <w:sz w:val="21"/>
          </w:rPr>
          <w:t>патентную систему налогообложения</w:t>
        </w:r>
      </w:hyperlink>
      <w:r w:rsidRPr="00101A92">
        <w:rPr>
          <w:rFonts w:ascii="Arial" w:eastAsia="Times New Roman" w:hAnsi="Arial" w:cs="Arial"/>
          <w:color w:val="333333"/>
          <w:sz w:val="21"/>
          <w:szCs w:val="21"/>
        </w:rPr>
        <w:t>? Да, может, считают специалисты Минфина (письмо</w:t>
      </w:r>
      <w:r w:rsidRPr="00101A92">
        <w:rPr>
          <w:rFonts w:ascii="Arial" w:eastAsia="Times New Roman" w:hAnsi="Arial" w:cs="Arial"/>
          <w:color w:val="333333"/>
          <w:sz w:val="21"/>
        </w:rPr>
        <w:t> </w:t>
      </w:r>
      <w:hyperlink r:id="rId6" w:tgtFrame="_blank" w:history="1">
        <w:r w:rsidRPr="00101A92">
          <w:rPr>
            <w:rFonts w:ascii="Arial" w:eastAsia="Times New Roman" w:hAnsi="Arial" w:cs="Arial"/>
            <w:color w:val="428BCA"/>
            <w:sz w:val="21"/>
          </w:rPr>
          <w:t>от 24.04.17 № 03-11-12/24582</w:t>
        </w:r>
      </w:hyperlink>
      <w:r w:rsidRPr="00101A92">
        <w:rPr>
          <w:rFonts w:ascii="Arial" w:eastAsia="Times New Roman" w:hAnsi="Arial" w:cs="Arial"/>
          <w:color w:val="333333"/>
          <w:sz w:val="21"/>
          <w:szCs w:val="21"/>
        </w:rPr>
        <w:t>).</w:t>
      </w:r>
    </w:p>
    <w:p w:rsidR="00101A92" w:rsidRPr="00101A92" w:rsidRDefault="00101A92" w:rsidP="00101A92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101A92">
        <w:rPr>
          <w:rFonts w:ascii="Arial" w:eastAsia="Times New Roman" w:hAnsi="Arial" w:cs="Arial"/>
          <w:color w:val="333333"/>
          <w:sz w:val="21"/>
          <w:szCs w:val="21"/>
        </w:rPr>
        <w:t>Согласно подпунктам 45 и 46 пункта 2 статьи </w:t>
      </w:r>
      <w:hyperlink r:id="rId7" w:anchor="h12874" w:tgtFrame="_blank" w:history="1">
        <w:r w:rsidRPr="00101A92">
          <w:rPr>
            <w:rFonts w:ascii="Arial" w:eastAsia="Times New Roman" w:hAnsi="Arial" w:cs="Arial"/>
            <w:color w:val="428BCA"/>
            <w:sz w:val="21"/>
          </w:rPr>
          <w:t>346.43</w:t>
        </w:r>
      </w:hyperlink>
      <w:r w:rsidRPr="00101A92">
        <w:rPr>
          <w:rFonts w:ascii="Arial" w:eastAsia="Times New Roman" w:hAnsi="Arial" w:cs="Arial"/>
          <w:color w:val="333333"/>
          <w:sz w:val="21"/>
        </w:rPr>
        <w:t> </w:t>
      </w:r>
      <w:r w:rsidRPr="00101A92">
        <w:rPr>
          <w:rFonts w:ascii="Arial" w:eastAsia="Times New Roman" w:hAnsi="Arial" w:cs="Arial"/>
          <w:color w:val="333333"/>
          <w:sz w:val="21"/>
          <w:szCs w:val="21"/>
        </w:rPr>
        <w:t>НК РФ, ПСН можно применять в отношении:</w:t>
      </w:r>
    </w:p>
    <w:p w:rsidR="00101A92" w:rsidRPr="00101A92" w:rsidRDefault="00101A92" w:rsidP="00101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101A92">
        <w:rPr>
          <w:rFonts w:ascii="Arial" w:eastAsia="Times New Roman" w:hAnsi="Arial" w:cs="Arial"/>
          <w:color w:val="333333"/>
          <w:sz w:val="21"/>
          <w:szCs w:val="21"/>
        </w:rPr>
        <w:t>розничной торговли через объекты стационарной торговой сети с площадью торгового зала не более 50 квадратных метров по каждому объекту организации торговли;</w:t>
      </w:r>
    </w:p>
    <w:p w:rsidR="00101A92" w:rsidRPr="00101A92" w:rsidRDefault="00101A92" w:rsidP="00101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101A92">
        <w:rPr>
          <w:rFonts w:ascii="Arial" w:eastAsia="Times New Roman" w:hAnsi="Arial" w:cs="Arial"/>
          <w:color w:val="333333"/>
          <w:sz w:val="21"/>
          <w:szCs w:val="21"/>
        </w:rPr>
        <w:t>розничной торговли через объекты стационарной торговой сети, не имеющие торговых залов;</w:t>
      </w:r>
    </w:p>
    <w:p w:rsidR="00101A92" w:rsidRPr="00101A92" w:rsidRDefault="00101A92" w:rsidP="00101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101A92">
        <w:rPr>
          <w:rFonts w:ascii="Arial" w:eastAsia="Times New Roman" w:hAnsi="Arial" w:cs="Arial"/>
          <w:color w:val="333333"/>
          <w:sz w:val="21"/>
          <w:szCs w:val="21"/>
        </w:rPr>
        <w:t>розничной торговли через объекты нестационарной торговой сети (</w:t>
      </w:r>
      <w:proofErr w:type="spellStart"/>
      <w:r w:rsidRPr="00101A92">
        <w:rPr>
          <w:rFonts w:ascii="Arial" w:eastAsia="Times New Roman" w:hAnsi="Arial" w:cs="Arial"/>
          <w:color w:val="333333"/>
          <w:sz w:val="21"/>
          <w:szCs w:val="21"/>
        </w:rPr>
        <w:t>подп</w:t>
      </w:r>
      <w:proofErr w:type="spellEnd"/>
      <w:r w:rsidRPr="00101A92">
        <w:rPr>
          <w:rFonts w:ascii="Arial" w:eastAsia="Times New Roman" w:hAnsi="Arial" w:cs="Arial"/>
          <w:color w:val="333333"/>
          <w:sz w:val="21"/>
          <w:szCs w:val="21"/>
        </w:rPr>
        <w:t>. 45 и 46 п. 2 ст. </w:t>
      </w:r>
      <w:hyperlink r:id="rId8" w:anchor="h12874" w:tgtFrame="_blank" w:history="1">
        <w:r w:rsidRPr="00101A92">
          <w:rPr>
            <w:rFonts w:ascii="Arial" w:eastAsia="Times New Roman" w:hAnsi="Arial" w:cs="Arial"/>
            <w:color w:val="428BCA"/>
            <w:sz w:val="21"/>
          </w:rPr>
          <w:t>346.43</w:t>
        </w:r>
      </w:hyperlink>
      <w:r w:rsidRPr="00101A92">
        <w:rPr>
          <w:rFonts w:ascii="Arial" w:eastAsia="Times New Roman" w:hAnsi="Arial" w:cs="Arial"/>
          <w:color w:val="333333"/>
          <w:sz w:val="21"/>
        </w:rPr>
        <w:t> </w:t>
      </w:r>
      <w:r w:rsidRPr="00101A92">
        <w:rPr>
          <w:rFonts w:ascii="Arial" w:eastAsia="Times New Roman" w:hAnsi="Arial" w:cs="Arial"/>
          <w:color w:val="333333"/>
          <w:sz w:val="21"/>
          <w:szCs w:val="21"/>
        </w:rPr>
        <w:t>НК РФ).</w:t>
      </w:r>
    </w:p>
    <w:p w:rsidR="00101A92" w:rsidRPr="00101A92" w:rsidRDefault="00101A92" w:rsidP="00101A92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101A92">
        <w:rPr>
          <w:rFonts w:ascii="Arial" w:eastAsia="Times New Roman" w:hAnsi="Arial" w:cs="Arial"/>
          <w:color w:val="333333"/>
          <w:sz w:val="21"/>
          <w:szCs w:val="21"/>
        </w:rPr>
        <w:t>Розничной торговлей, как гласит пункт 3 статьи </w:t>
      </w:r>
      <w:hyperlink r:id="rId9" w:anchor="h12874" w:tgtFrame="_blank" w:history="1">
        <w:r w:rsidRPr="00101A92">
          <w:rPr>
            <w:rFonts w:ascii="Arial" w:eastAsia="Times New Roman" w:hAnsi="Arial" w:cs="Arial"/>
            <w:color w:val="428BCA"/>
            <w:sz w:val="21"/>
          </w:rPr>
          <w:t>346.43</w:t>
        </w:r>
      </w:hyperlink>
      <w:r w:rsidRPr="00101A92">
        <w:rPr>
          <w:rFonts w:ascii="Arial" w:eastAsia="Times New Roman" w:hAnsi="Arial" w:cs="Arial"/>
          <w:color w:val="333333"/>
          <w:sz w:val="21"/>
        </w:rPr>
        <w:t> </w:t>
      </w:r>
      <w:r w:rsidRPr="00101A92">
        <w:rPr>
          <w:rFonts w:ascii="Arial" w:eastAsia="Times New Roman" w:hAnsi="Arial" w:cs="Arial"/>
          <w:color w:val="333333"/>
          <w:sz w:val="21"/>
          <w:szCs w:val="21"/>
        </w:rPr>
        <w:t>НК РФ, является предпринимательская деятельность, связанная с торговлей товарами (в том числе за наличный расчет, а также с использованием платежных карт) на основе договоров розничной купли-продажи. Причем к данному виду предпринимательской деятельности не относится реализация товаров по образцам и каталогам вне стационарной торговой сети (в том числе в виде почтовых отправлений (посылочная торговля)), а также через телемагазины, телефонную связь и компьютерные сети.</w:t>
      </w:r>
      <w:r w:rsidRPr="00101A9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01A92">
        <w:rPr>
          <w:rFonts w:ascii="Arial" w:eastAsia="Times New Roman" w:hAnsi="Arial" w:cs="Arial"/>
          <w:color w:val="333333"/>
          <w:sz w:val="21"/>
          <w:szCs w:val="21"/>
        </w:rPr>
        <w:br/>
        <w:t>Что же касается розничной торговли через магазин с размещением информации об ассортименте товаров в интернете, то никаких запретов по данному виду деятельности в НК РФ нет. Поэтому при осуществлении такой деятельности ИП может применять патентную систему налогообложения.</w:t>
      </w:r>
    </w:p>
    <w:p w:rsidR="00697629" w:rsidRDefault="00697629"/>
    <w:sectPr w:rsidR="0069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501D"/>
    <w:multiLevelType w:val="multilevel"/>
    <w:tmpl w:val="8FB2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A92"/>
    <w:rsid w:val="00101A92"/>
    <w:rsid w:val="0069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A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1A92"/>
  </w:style>
  <w:style w:type="character" w:styleId="a4">
    <w:name w:val="Hyperlink"/>
    <w:basedOn w:val="a0"/>
    <w:uiPriority w:val="99"/>
    <w:semiHidden/>
    <w:unhideWhenUsed/>
    <w:rsid w:val="00101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233&amp;promocode=09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82233&amp;promocode=0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honline.ru/Files/Modules/Publication/12290/MINISTERSTVO_FINANSOV_ROSSIJJSKOJJ_FEDERACII.docx?t=14950116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uhonline.ru/pub/beginner/2013/1/684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82233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2017-05-29T06:25:00Z</dcterms:created>
  <dcterms:modified xsi:type="dcterms:W3CDTF">2017-05-29T06:25:00Z</dcterms:modified>
</cp:coreProperties>
</file>